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BE04C8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9F7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Дело № 5-</w:t>
      </w:r>
      <w:r w:rsidR="000E1D63">
        <w:rPr>
          <w:rFonts w:ascii="Times New Roman" w:eastAsia="Times New Roman" w:hAnsi="Times New Roman" w:cs="Times New Roman"/>
          <w:sz w:val="24"/>
          <w:szCs w:val="24"/>
          <w:lang w:eastAsia="ru-RU"/>
        </w:rPr>
        <w:t>125</w:t>
      </w:r>
      <w:r w:rsidR="00BE04C8">
        <w:rPr>
          <w:rFonts w:ascii="Times New Roman" w:eastAsia="Times New Roman" w:hAnsi="Times New Roman" w:cs="Times New Roman"/>
          <w:sz w:val="24"/>
          <w:szCs w:val="24"/>
          <w:lang w:eastAsia="ru-RU"/>
        </w:rPr>
        <w:t>-0102/2025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ПОСТАНОВЛЕНИЕ</w:t>
      </w:r>
    </w:p>
    <w:p w:rsidR="00A330B5" w:rsidRPr="009F7E7E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делу об административном правонарушении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Белоярский                                  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</w:t>
      </w:r>
      <w:r w:rsidR="00BE04C8">
        <w:rPr>
          <w:rFonts w:ascii="Times New Roman" w:eastAsia="Times New Roman" w:hAnsi="Times New Roman" w:cs="Times New Roman"/>
          <w:sz w:val="23"/>
          <w:szCs w:val="23"/>
          <w:lang w:eastAsia="ru-RU"/>
        </w:rPr>
        <w:t>06 марта 2025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RPr="009F7E7E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ировой судья судебного участка №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Белоярского судебного района Ханты-Мансийского автономного округа-Югры 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>Сварцев</w:t>
      </w:r>
      <w:r w:rsidRPr="009F7E7E" w:rsidR="003A73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рассмотрев дело об административном правонарушении,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должностного лица –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генерального директора Общества с ограниченной ответственностью «СТАФФ ЭКСПРЕСС» ИНН 8611013505 КПП 861101001 ОГРН 1248600001022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адрес места нахождения организации: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628163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ХМАО – Югра,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город Белоярский,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60522C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рождения, урожен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ки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города Белоярский Тюменской области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паспорт: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№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выдан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года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****************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Pr="009F7E7E" w:rsidR="00887E0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проживающе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й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адресу: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129128, город Москва, улица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дом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корпус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сведений о привлечении к административной ответственности не представлено,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УСТАНОВИЛ:</w:t>
      </w:r>
    </w:p>
    <w:p w:rsidR="003A73E3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являясь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генеральным директором ООО «СТАФФ ЭКСПРЕСС»</w:t>
      </w:r>
      <w:r w:rsidR="00301F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исполняя свои обязанности по адресу: 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628163, ХМАО – Югра, город Белоярский,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микрорайон, дом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квартира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, в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нарушение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пп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п.2 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п.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 w:rsidR="00F67A0A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60522C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ОСФР по ХМАО – Югре проведена проверка</w:t>
      </w:r>
      <w:r w:rsidRPr="009F7E7E" w:rsidR="00A330B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отношении страхователя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нарушившего срок представления сведений по форме ЕФС-1 раздел 1, подраздел 1.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Срок представления сведений по фор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ме ЕФС-1, раздел 1, подраздел 1.1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– не позднее 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01FE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Рассмотрен факт нарушения страхователем, в результате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которого установлено, что страхователем по телекоммуникационным каналам связи 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27.01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.01.2025 года 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101-25-000-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8288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-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7224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 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29</w:t>
      </w:r>
      <w:r w:rsidR="0053422A">
        <w:rPr>
          <w:rFonts w:ascii="Times New Roman" w:eastAsia="Times New Roman" w:hAnsi="Times New Roman" w:cs="Times New Roman"/>
          <w:sz w:val="23"/>
          <w:szCs w:val="23"/>
          <w:lang w:eastAsia="ru-RU"/>
        </w:rPr>
        <w:t>.01.2025 года. В отношении 1 застрахованного лица выявлено 1 правонарушение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: СНИЛС 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224-730-793 60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кадровым мероприятием «дата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начала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договора ГПХ» -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22.01.2025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года.</w:t>
      </w:r>
    </w:p>
    <w:p w:rsidR="00735D70" w:rsidRPr="009F7E7E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на рушены установленные указанным Федеральным законом сроки представления в органы ОСФР по ХМАО – Югре сведений по форме </w:t>
      </w:r>
      <w:r w:rsidRP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, за что предусмотрена ответственность по ч.1 ст. 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ась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надлежащим образом, об отложении судебного заседания не ходатайствов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ал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>, по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средством телефонограммы просил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а</w:t>
      </w:r>
      <w:r w:rsidR="00735D7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рассмотреть дело в ее отсутствие.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Ответственность по ч.1 </w:t>
      </w:r>
      <w:hyperlink r:id="rId4" w:anchor="/document/12125267/entry/153302" w:history="1"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ст.15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33</w:t>
        </w:r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.</w:t>
        </w:r>
        <w:r w:rsidRPr="009F7E7E">
          <w:rPr>
            <w:rFonts w:ascii="Times New Roman" w:eastAsia="Times New Roman" w:hAnsi="Times New Roman" w:cs="Times New Roman"/>
            <w:iCs/>
            <w:sz w:val="23"/>
            <w:szCs w:val="23"/>
            <w:lang w:eastAsia="ru-RU"/>
          </w:rPr>
          <w:t>2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Согласно </w:t>
      </w:r>
      <w:hyperlink r:id="rId5" w:anchor="/document/10106192/entry/1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ст.1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980057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Согласно п. </w:t>
      </w:r>
      <w:r w:rsidR="004D0765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ст. 11 Федерального закона от 01.04.1996 № 27-ФЗ, форма ЕФС-1, раздел 1, подраздел 1.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представляется страхователем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позднее рабочего дня, следующего за днем заключения с </w:t>
      </w:r>
      <w:r w:rsidRPr="00572701" w:rsidR="00572701">
        <w:rPr>
          <w:rFonts w:ascii="Times New Roman" w:eastAsia="Times New Roman" w:hAnsi="Times New Roman" w:cs="Times New Roman"/>
          <w:sz w:val="23"/>
          <w:szCs w:val="23"/>
          <w:lang w:eastAsia="ru-RU"/>
        </w:rPr>
        <w:t>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М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атериалами дела установлено, что страхователем </w:t>
      </w:r>
      <w:r w:rsidRPr="006C37D2"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ООО «СТАФФ ЭКСПРЕСС»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ОСФР по ХМАО-Югре представлена отчетность по форме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ЕФС-1 раздел 1, подраздел 1.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позже установленного законодательством срока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9F7E7E">
        <w:rPr>
          <w:rFonts w:ascii="Times New Roman" w:eastAsia="Times New Roman" w:hAnsi="Times New Roman" w:cs="Times New Roman"/>
          <w:sz w:val="23"/>
          <w:szCs w:val="23"/>
          <w:lang w:val="en-US" w:eastAsia="ru-RU"/>
        </w:rPr>
        <w:t>S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182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50000505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списком внутренних почтовых отправлений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14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уведомлением о составлении протокола об административном правонарушении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 № 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261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/10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>;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телефонограммой – уведомлением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.2025 года; </w:t>
      </w:r>
      <w:r w:rsidRPr="009F7E7E" w:rsidR="009067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копией акта о выявлении правонарушения в сфере законодательства Российской Федерации об индивидуа</w:t>
      </w:r>
      <w:r w:rsidRPr="009F7E7E" w:rsidR="008F5EF5">
        <w:rPr>
          <w:rFonts w:ascii="Times New Roman" w:eastAsia="Times New Roman" w:hAnsi="Times New Roman" w:cs="Times New Roman"/>
          <w:sz w:val="23"/>
          <w:szCs w:val="23"/>
          <w:lang w:eastAsia="ru-RU"/>
        </w:rPr>
        <w:t>льном (персонифицированном) уче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 в системах обязательного пенсионного страхования и обязательного социального страхования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отражением даты представления документа –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 год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скриншотом с программного обеспечения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03.02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.2025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обращение № </w:t>
      </w:r>
      <w:r w:rsidRPr="000E1D63"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>101-25-000-8288-7224 от 29.01.2025</w:t>
      </w:r>
      <w:r w:rsidR="000E1D6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; выпиской из ЕГРЮЛ от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13</w:t>
      </w:r>
      <w:r w:rsidR="008D2077">
        <w:rPr>
          <w:rFonts w:ascii="Times New Roman" w:eastAsia="Times New Roman" w:hAnsi="Times New Roman" w:cs="Times New Roman"/>
          <w:sz w:val="23"/>
          <w:szCs w:val="23"/>
          <w:lang w:eastAsia="ru-RU"/>
        </w:rPr>
        <w:t>.02.2025 года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Действия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9F7E7E">
          <w:rPr>
            <w:rFonts w:ascii="Times New Roman" w:eastAsia="Times New Roman" w:hAnsi="Times New Roman" w:cs="Times New Roman"/>
            <w:sz w:val="23"/>
            <w:szCs w:val="23"/>
            <w:lang w:eastAsia="ru-RU"/>
          </w:rPr>
          <w:t>законодательством</w:t>
        </w:r>
      </w:hyperlink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Хоменок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совершил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правонарушение в сфере страхования, сведений о привлечении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 административной ответственности не представлено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учетом изложенного, мировой судья считает возможным назначить 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Хоменко </w:t>
      </w:r>
      <w:r w:rsidR="00C22970">
        <w:rPr>
          <w:rFonts w:ascii="Times New Roman" w:eastAsia="Times New Roman" w:hAnsi="Times New Roman" w:cs="Times New Roman"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Руководствуясь ст.ст.23.1, 29.10 КоАП РФ, мировой судья</w:t>
      </w:r>
    </w:p>
    <w:p w:rsidR="00A330B5" w:rsidRPr="009F7E7E" w:rsidP="00A330B5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A330B5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ПОСТАНОВИЛ:</w:t>
      </w:r>
    </w:p>
    <w:p w:rsidR="00A330B5" w:rsidRPr="009F7E7E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признать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генерального директора Общества с ограниченной ответственностью «СТАФФ ЭКСПРЕСС»</w:t>
      </w:r>
      <w:r w:rsidR="008D2077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6C37D2"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ИНН 8611013505 КПП 861101001 ОГРН 1248600001022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Хоменко </w:t>
      </w:r>
      <w:r w:rsidR="00C22970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***************</w:t>
      </w:r>
      <w:r w:rsidRPr="009F7E7E" w:rsidR="00F67A0A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виновн</w:t>
      </w:r>
      <w:r w:rsidR="006C37D2">
        <w:rPr>
          <w:rFonts w:ascii="Times New Roman" w:eastAsia="Times New Roman" w:hAnsi="Times New Roman" w:cs="Times New Roman"/>
          <w:sz w:val="23"/>
          <w:szCs w:val="23"/>
          <w:lang w:eastAsia="ru-RU"/>
        </w:rPr>
        <w:t>ой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9F7E7E">
        <w:rPr>
          <w:rFonts w:ascii="Times New Roman" w:eastAsia="Times New Roman" w:hAnsi="Times New Roman" w:cs="Times New Roman"/>
          <w:bCs/>
          <w:spacing w:val="-2"/>
          <w:sz w:val="23"/>
          <w:szCs w:val="23"/>
          <w:lang w:eastAsia="ru-RU"/>
        </w:rPr>
        <w:t>Кодекса Российской Федерации об административных правонарушениях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, и назначить </w:t>
      </w:r>
      <w:r w:rsidR="006C37D2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>ей</w:t>
      </w:r>
      <w:r w:rsidRPr="009F7E7E">
        <w:rPr>
          <w:rFonts w:ascii="Times New Roman" w:eastAsia="Times New Roman" w:hAnsi="Times New Roman" w:cs="Times New Roman"/>
          <w:spacing w:val="-2"/>
          <w:sz w:val="23"/>
          <w:szCs w:val="23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9F7E7E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УФК по Ханты-Мансийскому автономному округу-Югре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(ОСФР по ХМАО-Югре,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 04874Ф87010) ИНН 8601002078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КПП 860101001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РКЦ г.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9F7E7E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кор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/счет 40102810245370000007, БИК ТОФК 007162163   </w:t>
      </w:r>
      <w:r w:rsidRPr="009F7E7E" w:rsid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КБК 7971160123006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0001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>1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40, ОКТМО 71871000</w:t>
      </w:r>
      <w:r w:rsidRPr="009F7E7E" w:rsidR="00CF1D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УИН </w:t>
      </w:r>
      <w:r w:rsidR="000E1D6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79702700000000252531</w:t>
      </w:r>
    </w:p>
    <w:p w:rsidR="00A330B5" w:rsidRPr="009F7E7E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9F7E7E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Разъяснить</w:t>
      </w:r>
      <w:r w:rsidRPr="009F7E7E" w:rsidR="00153E68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D604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Хоменок</w:t>
      </w:r>
      <w:r w:rsidR="00D604D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C2297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Постановление может быть обжаловано в течение десяти </w:t>
      </w:r>
      <w:r w:rsidR="004B67D3">
        <w:rPr>
          <w:rFonts w:ascii="Times New Roman" w:eastAsia="Times New Roman" w:hAnsi="Times New Roman" w:cs="Times New Roman"/>
          <w:sz w:val="23"/>
          <w:szCs w:val="23"/>
          <w:lang w:eastAsia="ru-RU"/>
        </w:rPr>
        <w:t>дней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со дня вручения или получения в Белоярский городской суд ХМАО-Югры</w:t>
      </w:r>
      <w:r w:rsidR="00980057">
        <w:rPr>
          <w:rFonts w:ascii="Times New Roman" w:eastAsia="Times New Roman" w:hAnsi="Times New Roman" w:cs="Times New Roman"/>
          <w:sz w:val="23"/>
          <w:szCs w:val="23"/>
          <w:lang w:eastAsia="ru-RU"/>
        </w:rPr>
        <w:t>, либо путем подачи жалобы через мирового судью</w:t>
      </w:r>
      <w:r w:rsidRPr="009F7E7E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A330B5" w:rsidRPr="009F7E7E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980057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AC6469" w:rsidRPr="008D2077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Мировой судья        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980057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                           </w:t>
      </w:r>
      <w:r w:rsidR="004B67D3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             </w:t>
      </w:r>
      <w:r w:rsidRPr="009F7E7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C22970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***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Pr="009F7E7E" w:rsidR="00CF1D8E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Сварцев</w:t>
      </w:r>
    </w:p>
    <w:sectPr w:rsidSect="008D2077">
      <w:pgSz w:w="11906" w:h="16838" w:code="9"/>
      <w:pgMar w:top="284" w:right="424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E1D63"/>
    <w:rsid w:val="00153E68"/>
    <w:rsid w:val="00294F39"/>
    <w:rsid w:val="00301FEE"/>
    <w:rsid w:val="003A73E3"/>
    <w:rsid w:val="003C3708"/>
    <w:rsid w:val="00477D4F"/>
    <w:rsid w:val="004B67D3"/>
    <w:rsid w:val="004D0765"/>
    <w:rsid w:val="0053422A"/>
    <w:rsid w:val="00572701"/>
    <w:rsid w:val="0060522C"/>
    <w:rsid w:val="006A74B1"/>
    <w:rsid w:val="006C37D2"/>
    <w:rsid w:val="00733AD8"/>
    <w:rsid w:val="00735D70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F7E7E"/>
    <w:rsid w:val="00A330B5"/>
    <w:rsid w:val="00AC4B5E"/>
    <w:rsid w:val="00AC6469"/>
    <w:rsid w:val="00BC24C7"/>
    <w:rsid w:val="00BE04C8"/>
    <w:rsid w:val="00C22970"/>
    <w:rsid w:val="00C359CB"/>
    <w:rsid w:val="00CB5C71"/>
    <w:rsid w:val="00CF1D8E"/>
    <w:rsid w:val="00D4662A"/>
    <w:rsid w:val="00D604D2"/>
    <w:rsid w:val="00E27F37"/>
    <w:rsid w:val="00E95D6F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